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DE87" w14:textId="77777777" w:rsidR="005E2DA3" w:rsidRDefault="005E2DA3" w:rsidP="005E2DA3">
      <w:pPr>
        <w:jc w:val="center"/>
        <w:rPr>
          <w:sz w:val="20"/>
          <w:lang w:val="uk-UA"/>
        </w:rPr>
      </w:pPr>
      <w:r>
        <w:rPr>
          <w:rFonts w:ascii="Arial" w:hAnsi="Arial"/>
          <w:sz w:val="17"/>
          <w:lang w:val="en-US"/>
        </w:rPr>
        <w:object w:dxaOrig="825" w:dyaOrig="1110" w14:anchorId="281CF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781355701" r:id="rId6"/>
        </w:object>
      </w:r>
    </w:p>
    <w:p w14:paraId="3AA2CCCA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</w:p>
    <w:p w14:paraId="12974304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САВРАНСЬКА СЕЛИЩНА РАДА</w:t>
      </w:r>
    </w:p>
    <w:p w14:paraId="4FF2BDEE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ОДЕСЬКОЇ ОБЛАСТІ</w:t>
      </w:r>
    </w:p>
    <w:p w14:paraId="2E6D2642" w14:textId="77777777" w:rsidR="005E2DA3" w:rsidRDefault="005E2DA3" w:rsidP="005E2DA3">
      <w:pPr>
        <w:rPr>
          <w:b/>
          <w:bCs/>
          <w:sz w:val="28"/>
          <w:lang w:val="uk-UA"/>
        </w:rPr>
      </w:pPr>
    </w:p>
    <w:p w14:paraId="2C6180CD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Р О З П О Р Я Д Ж Е Н </w:t>
      </w:r>
      <w:proofErr w:type="spellStart"/>
      <w:r>
        <w:rPr>
          <w:b/>
          <w:bCs/>
          <w:sz w:val="28"/>
          <w:lang w:val="uk-UA"/>
        </w:rPr>
        <w:t>Н</w:t>
      </w:r>
      <w:proofErr w:type="spellEnd"/>
      <w:r>
        <w:rPr>
          <w:b/>
          <w:bCs/>
          <w:sz w:val="28"/>
          <w:lang w:val="uk-UA"/>
        </w:rPr>
        <w:t xml:space="preserve"> Я</w:t>
      </w:r>
    </w:p>
    <w:p w14:paraId="3397159C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</w:p>
    <w:p w14:paraId="4624D30B" w14:textId="77777777" w:rsidR="005E2DA3" w:rsidRDefault="005E2DA3" w:rsidP="005E2DA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</w:t>
      </w:r>
    </w:p>
    <w:p w14:paraId="0DC130E1" w14:textId="102AE61F" w:rsidR="005E2DA3" w:rsidRDefault="005D299F" w:rsidP="005E2D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01 липня </w:t>
      </w:r>
      <w:r w:rsidR="005E2DA3">
        <w:rPr>
          <w:sz w:val="28"/>
          <w:szCs w:val="28"/>
          <w:lang w:val="uk-UA"/>
        </w:rPr>
        <w:t xml:space="preserve">2024 року 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5E2DA3">
        <w:rPr>
          <w:sz w:val="28"/>
          <w:szCs w:val="28"/>
          <w:lang w:val="uk-UA"/>
        </w:rPr>
        <w:t xml:space="preserve"> №</w:t>
      </w:r>
      <w:r w:rsidR="00EB541D" w:rsidRPr="00EB541D">
        <w:rPr>
          <w:sz w:val="28"/>
          <w:szCs w:val="28"/>
          <w:lang w:val="uk-UA"/>
        </w:rPr>
        <w:t>65</w:t>
      </w:r>
      <w:r w:rsidR="005E2DA3">
        <w:rPr>
          <w:sz w:val="28"/>
          <w:szCs w:val="28"/>
          <w:lang w:val="uk-UA"/>
        </w:rPr>
        <w:t>/А-2024</w:t>
      </w:r>
    </w:p>
    <w:p w14:paraId="1CAD7640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</w:p>
    <w:p w14:paraId="0D2FF4A6" w14:textId="77777777" w:rsidR="00EB541D" w:rsidRDefault="00EB541D" w:rsidP="005E2DA3">
      <w:pPr>
        <w:pStyle w:val="a3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459E28F3" w14:textId="5737A7DF" w:rsidR="005E2DA3" w:rsidRDefault="005E2DA3" w:rsidP="005E2DA3">
      <w:pPr>
        <w:pStyle w:val="a3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Про скликання чергової сорок шостої сесії</w:t>
      </w:r>
    </w:p>
    <w:p w14:paraId="5F95D8DA" w14:textId="77777777" w:rsidR="005E2DA3" w:rsidRDefault="005E2DA3" w:rsidP="005E2DA3">
      <w:pPr>
        <w:pStyle w:val="a3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Савранської селищної ради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</w:t>
      </w:r>
    </w:p>
    <w:p w14:paraId="12AD1697" w14:textId="77777777" w:rsidR="005E2DA3" w:rsidRDefault="005E2DA3" w:rsidP="005E2DA3">
      <w:pPr>
        <w:pStyle w:val="a3"/>
        <w:jc w:val="both"/>
        <w:rPr>
          <w:rFonts w:ascii="Calibri" w:hAnsi="Calibri"/>
          <w:sz w:val="22"/>
          <w:lang w:val="uk-UA"/>
        </w:rPr>
      </w:pPr>
    </w:p>
    <w:p w14:paraId="154847D8" w14:textId="77777777" w:rsidR="005E2DA3" w:rsidRDefault="005E2DA3" w:rsidP="005E2DA3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14:paraId="10F8EAA9" w14:textId="77777777" w:rsidR="005E2DA3" w:rsidRDefault="005E2DA3" w:rsidP="005E2DA3">
      <w:pPr>
        <w:pStyle w:val="a3"/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Відповідно до пунктів 8, 20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части</w:t>
      </w:r>
      <w:proofErr w:type="spellEnd"/>
      <w:r>
        <w:rPr>
          <w:sz w:val="28"/>
          <w:szCs w:val="28"/>
          <w:bdr w:val="none" w:sz="0" w:space="0" w:color="auto" w:frame="1"/>
        </w:rPr>
        <w:t xml:space="preserve">ни </w:t>
      </w:r>
      <w:proofErr w:type="spellStart"/>
      <w:r>
        <w:rPr>
          <w:sz w:val="28"/>
          <w:szCs w:val="28"/>
          <w:bdr w:val="none" w:sz="0" w:space="0" w:color="auto" w:frame="1"/>
        </w:rPr>
        <w:t>четвертої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статті</w:t>
      </w:r>
      <w:proofErr w:type="spellEnd"/>
      <w:r>
        <w:rPr>
          <w:sz w:val="28"/>
          <w:szCs w:val="28"/>
          <w:bdr w:val="none" w:sz="0" w:space="0" w:color="auto" w:frame="1"/>
        </w:rPr>
        <w:t xml:space="preserve"> 42, </w:t>
      </w:r>
      <w:proofErr w:type="spellStart"/>
      <w:r>
        <w:rPr>
          <w:sz w:val="28"/>
          <w:szCs w:val="28"/>
          <w:bdr w:val="none" w:sz="0" w:space="0" w:color="auto" w:frame="1"/>
        </w:rPr>
        <w:t>частини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четвертої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статті</w:t>
      </w:r>
      <w:proofErr w:type="spellEnd"/>
      <w:r>
        <w:rPr>
          <w:sz w:val="28"/>
          <w:szCs w:val="28"/>
          <w:bdr w:val="none" w:sz="0" w:space="0" w:color="auto" w:frame="1"/>
        </w:rPr>
        <w:t xml:space="preserve"> 46 Закону </w:t>
      </w:r>
      <w:proofErr w:type="spellStart"/>
      <w:r>
        <w:rPr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«Про </w:t>
      </w:r>
      <w:proofErr w:type="spellStart"/>
      <w:r>
        <w:rPr>
          <w:sz w:val="28"/>
          <w:szCs w:val="28"/>
          <w:bdr w:val="none" w:sz="0" w:space="0" w:color="auto" w:frame="1"/>
        </w:rPr>
        <w:t>місцеве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самоврядування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sz w:val="28"/>
          <w:szCs w:val="28"/>
          <w:bdr w:val="none" w:sz="0" w:space="0" w:color="auto" w:frame="1"/>
        </w:rPr>
        <w:t>Україні</w:t>
      </w:r>
      <w:proofErr w:type="spellEnd"/>
      <w:r>
        <w:rPr>
          <w:sz w:val="28"/>
          <w:szCs w:val="28"/>
          <w:bdr w:val="none" w:sz="0" w:space="0" w:color="auto" w:frame="1"/>
        </w:rPr>
        <w:t xml:space="preserve">»: </w:t>
      </w:r>
    </w:p>
    <w:p w14:paraId="384F09EC" w14:textId="2B48FE49" w:rsidR="005E2DA3" w:rsidRDefault="005E2DA3" w:rsidP="005E2DA3">
      <w:pPr>
        <w:pStyle w:val="a3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lang w:val="uk-UA"/>
        </w:rPr>
        <w:t xml:space="preserve">1. Скликати  чергову сорок шосту сесію Савранської селищної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  </w:t>
      </w:r>
      <w:r w:rsidR="00A407B7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липня 2024 року, о 1</w:t>
      </w:r>
      <w:r w:rsidR="00A407B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.00 годині, в малому залі адмінбудинку (</w:t>
      </w:r>
      <w:proofErr w:type="spellStart"/>
      <w:r>
        <w:rPr>
          <w:sz w:val="28"/>
          <w:szCs w:val="28"/>
          <w:lang w:val="uk-UA"/>
        </w:rPr>
        <w:t>вул.Соборна</w:t>
      </w:r>
      <w:proofErr w:type="spellEnd"/>
      <w:r>
        <w:rPr>
          <w:sz w:val="28"/>
          <w:szCs w:val="28"/>
          <w:lang w:val="uk-UA"/>
        </w:rPr>
        <w:t>,</w:t>
      </w:r>
      <w:r w:rsidR="00EB54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9, селище Саврань).</w:t>
      </w:r>
    </w:p>
    <w:p w14:paraId="4B3C62DF" w14:textId="77777777" w:rsidR="005E2DA3" w:rsidRDefault="005E2DA3" w:rsidP="005E2DA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Винести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так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>:</w:t>
      </w:r>
    </w:p>
    <w:p w14:paraId="7C9B1975" w14:textId="6960A679" w:rsidR="005A21CC" w:rsidRDefault="005E2DA3" w:rsidP="005A21CC">
      <w:pPr>
        <w:pStyle w:val="a6"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bookmarkStart w:id="0" w:name="_Hlk162272585"/>
      <w:r>
        <w:rPr>
          <w:sz w:val="28"/>
          <w:szCs w:val="28"/>
        </w:rPr>
        <w:t xml:space="preserve"> Про внесення змін до Програми </w:t>
      </w:r>
      <w:r w:rsidR="005A21CC" w:rsidRPr="005A21CC">
        <w:rPr>
          <w:sz w:val="28"/>
          <w:szCs w:val="28"/>
        </w:rPr>
        <w:t>підтримки Збройних сил України та об’єднань добровольців, які борються за нашу країну на 2023-2025 роки.</w:t>
      </w:r>
    </w:p>
    <w:p w14:paraId="3BDF5170" w14:textId="2078B8E6" w:rsidR="005D299F" w:rsidRPr="005D299F" w:rsidRDefault="005D299F" w:rsidP="005D299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24142">
        <w:rPr>
          <w:sz w:val="28"/>
          <w:szCs w:val="28"/>
          <w:lang w:val="uk-UA"/>
        </w:rPr>
        <w:t xml:space="preserve">Про внесення змін до </w:t>
      </w:r>
      <w:r>
        <w:rPr>
          <w:sz w:val="28"/>
          <w:szCs w:val="28"/>
          <w:lang w:val="uk-UA"/>
        </w:rPr>
        <w:t xml:space="preserve">додатку </w:t>
      </w:r>
      <w:r w:rsidRPr="00B24142">
        <w:rPr>
          <w:sz w:val="28"/>
          <w:szCs w:val="28"/>
          <w:lang w:val="uk-UA"/>
        </w:rPr>
        <w:t>Програми «Поліцейський офіцер громади» в Савранській селищній раді Одеської області на 2021-2024 роки»</w:t>
      </w:r>
      <w:r>
        <w:rPr>
          <w:sz w:val="28"/>
          <w:szCs w:val="28"/>
          <w:lang w:val="uk-UA"/>
        </w:rPr>
        <w:t>.</w:t>
      </w:r>
    </w:p>
    <w:bookmarkEnd w:id="0"/>
    <w:p w14:paraId="20A002CC" w14:textId="525A0ABF" w:rsidR="005E2DA3" w:rsidRPr="005D299F" w:rsidRDefault="005E2DA3" w:rsidP="005E2DA3">
      <w:pPr>
        <w:pStyle w:val="a5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>
        <w:rPr>
          <w:sz w:val="28"/>
          <w:szCs w:val="28"/>
          <w:lang w:val="uk-UA"/>
        </w:rPr>
        <w:t xml:space="preserve">Про внесення змін до рішення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грудня</w:t>
      </w:r>
      <w:proofErr w:type="spellEnd"/>
      <w:r>
        <w:rPr>
          <w:sz w:val="28"/>
          <w:szCs w:val="28"/>
        </w:rPr>
        <w:t xml:space="preserve">  202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року № 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–V</w:t>
      </w:r>
      <w:r>
        <w:rPr>
          <w:sz w:val="28"/>
          <w:szCs w:val="28"/>
          <w:lang w:val="uk-UA"/>
        </w:rPr>
        <w:t>ІІІ «</w:t>
      </w:r>
      <w:r>
        <w:rPr>
          <w:bCs/>
          <w:color w:val="000000"/>
          <w:sz w:val="28"/>
          <w:szCs w:val="28"/>
        </w:rPr>
        <w:t xml:space="preserve">Про </w:t>
      </w:r>
      <w:proofErr w:type="spellStart"/>
      <w:r>
        <w:rPr>
          <w:bCs/>
          <w:color w:val="000000"/>
          <w:sz w:val="28"/>
          <w:szCs w:val="28"/>
        </w:rPr>
        <w:t>селищний</w:t>
      </w:r>
      <w:proofErr w:type="spellEnd"/>
      <w:r>
        <w:rPr>
          <w:bCs/>
          <w:color w:val="000000"/>
          <w:sz w:val="28"/>
          <w:szCs w:val="28"/>
        </w:rPr>
        <w:t xml:space="preserve"> бюджет </w:t>
      </w:r>
      <w:proofErr w:type="spellStart"/>
      <w:r>
        <w:rPr>
          <w:bCs/>
          <w:color w:val="000000"/>
          <w:sz w:val="28"/>
          <w:szCs w:val="28"/>
        </w:rPr>
        <w:t>Савранської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територіальної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громади</w:t>
      </w:r>
      <w:proofErr w:type="spellEnd"/>
      <w:r>
        <w:rPr>
          <w:bCs/>
          <w:color w:val="000000"/>
          <w:sz w:val="28"/>
          <w:szCs w:val="28"/>
        </w:rPr>
        <w:t xml:space="preserve"> на 2024 </w:t>
      </w:r>
      <w:proofErr w:type="spellStart"/>
      <w:r>
        <w:rPr>
          <w:bCs/>
          <w:color w:val="000000"/>
          <w:sz w:val="28"/>
          <w:szCs w:val="28"/>
        </w:rPr>
        <w:t>рік</w:t>
      </w:r>
      <w:proofErr w:type="spellEnd"/>
      <w:r>
        <w:rPr>
          <w:bCs/>
          <w:color w:val="000000"/>
          <w:sz w:val="28"/>
          <w:szCs w:val="28"/>
          <w:lang w:val="uk-UA"/>
        </w:rPr>
        <w:t>»</w:t>
      </w:r>
      <w:r w:rsidR="005D299F">
        <w:rPr>
          <w:bCs/>
          <w:color w:val="000000"/>
          <w:sz w:val="28"/>
          <w:szCs w:val="28"/>
          <w:lang w:val="uk-UA"/>
        </w:rPr>
        <w:t>.</w:t>
      </w:r>
    </w:p>
    <w:p w14:paraId="36EF70F2" w14:textId="77777777" w:rsidR="005D299F" w:rsidRDefault="005D299F" w:rsidP="005D299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5A21CC">
        <w:rPr>
          <w:sz w:val="28"/>
          <w:szCs w:val="28"/>
          <w:lang w:val="uk-UA"/>
        </w:rPr>
        <w:t xml:space="preserve">Про  </w:t>
      </w:r>
      <w:r>
        <w:rPr>
          <w:sz w:val="28"/>
          <w:szCs w:val="28"/>
          <w:lang w:val="uk-UA"/>
        </w:rPr>
        <w:t>внесення змін до рішення селищної ради № 2280-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від 29.06.2023 року «Про встановлення ставок та пільг із сплати податку на нерухоме майно відмінне від земельної ділянки на 2024 рік на території Савранської селищної ради Одеської області» </w:t>
      </w:r>
    </w:p>
    <w:p w14:paraId="1ACCD327" w14:textId="77777777" w:rsidR="005D299F" w:rsidRPr="00A407B7" w:rsidRDefault="005D299F" w:rsidP="005D299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91726">
        <w:rPr>
          <w:rFonts w:eastAsia="SimSun"/>
          <w:kern w:val="1"/>
          <w:sz w:val="28"/>
          <w:szCs w:val="28"/>
          <w:lang w:eastAsia="hi-IN" w:bidi="hi-IN"/>
        </w:rPr>
        <w:t xml:space="preserve">Про </w:t>
      </w:r>
      <w:proofErr w:type="spellStart"/>
      <w:r w:rsidRPr="00B91726">
        <w:rPr>
          <w:rFonts w:eastAsia="SimSun"/>
          <w:kern w:val="1"/>
          <w:sz w:val="28"/>
          <w:szCs w:val="28"/>
          <w:lang w:eastAsia="hi-IN" w:bidi="hi-IN"/>
        </w:rPr>
        <w:t>внесення</w:t>
      </w:r>
      <w:proofErr w:type="spellEnd"/>
      <w:r w:rsidRPr="00B91726">
        <w:rPr>
          <w:rFonts w:eastAsia="SimSun"/>
          <w:kern w:val="1"/>
          <w:sz w:val="28"/>
          <w:szCs w:val="28"/>
          <w:lang w:eastAsia="hi-IN" w:bidi="hi-IN"/>
        </w:rPr>
        <w:t xml:space="preserve"> змін до </w:t>
      </w:r>
      <w:proofErr w:type="spellStart"/>
      <w:proofErr w:type="gramStart"/>
      <w:r w:rsidRPr="00B91726">
        <w:rPr>
          <w:rFonts w:eastAsia="SimSun" w:cs="Mangal"/>
          <w:kern w:val="1"/>
          <w:sz w:val="28"/>
          <w:szCs w:val="28"/>
          <w:lang w:eastAsia="hi-IN" w:bidi="hi-IN"/>
        </w:rPr>
        <w:t>Положення</w:t>
      </w:r>
      <w:proofErr w:type="spellEnd"/>
      <w:r w:rsidRPr="00B91726">
        <w:rPr>
          <w:rFonts w:eastAsia="SimSun" w:cs="Mangal"/>
          <w:kern w:val="1"/>
          <w:sz w:val="28"/>
          <w:szCs w:val="28"/>
          <w:lang w:eastAsia="hi-IN" w:bidi="hi-IN"/>
        </w:rPr>
        <w:t xml:space="preserve">  про</w:t>
      </w:r>
      <w:proofErr w:type="gramEnd"/>
      <w:r w:rsidRPr="00B91726">
        <w:rPr>
          <w:rFonts w:eastAsia="SimSun" w:cs="Mangal"/>
          <w:kern w:val="1"/>
          <w:sz w:val="28"/>
          <w:szCs w:val="28"/>
          <w:lang w:eastAsia="hi-IN" w:bidi="hi-IN"/>
        </w:rPr>
        <w:t xml:space="preserve"> старосту</w:t>
      </w:r>
    </w:p>
    <w:p w14:paraId="3ECD2D79" w14:textId="03C94798" w:rsidR="005D299F" w:rsidRPr="00A407B7" w:rsidRDefault="005D299F" w:rsidP="005D299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A407B7">
        <w:rPr>
          <w:color w:val="000000"/>
          <w:sz w:val="28"/>
          <w:szCs w:val="28"/>
        </w:rPr>
        <w:t xml:space="preserve">Про </w:t>
      </w:r>
      <w:proofErr w:type="spellStart"/>
      <w:r w:rsidRPr="00A407B7">
        <w:rPr>
          <w:color w:val="000000"/>
          <w:sz w:val="28"/>
          <w:szCs w:val="28"/>
        </w:rPr>
        <w:t>внесення</w:t>
      </w:r>
      <w:proofErr w:type="spellEnd"/>
      <w:r w:rsidRPr="00A407B7">
        <w:rPr>
          <w:color w:val="000000"/>
          <w:sz w:val="28"/>
          <w:szCs w:val="28"/>
        </w:rPr>
        <w:t xml:space="preserve"> змін до </w:t>
      </w:r>
      <w:proofErr w:type="spellStart"/>
      <w:r w:rsidRPr="00A407B7">
        <w:rPr>
          <w:color w:val="000000"/>
          <w:sz w:val="28"/>
          <w:szCs w:val="28"/>
        </w:rPr>
        <w:t>структури</w:t>
      </w:r>
      <w:proofErr w:type="spellEnd"/>
      <w:r w:rsidRPr="00A407B7">
        <w:rPr>
          <w:color w:val="000000"/>
          <w:sz w:val="28"/>
          <w:szCs w:val="28"/>
        </w:rPr>
        <w:t xml:space="preserve"> та </w:t>
      </w:r>
      <w:proofErr w:type="spellStart"/>
      <w:r w:rsidRPr="00A407B7">
        <w:rPr>
          <w:color w:val="000000"/>
          <w:sz w:val="28"/>
          <w:szCs w:val="28"/>
        </w:rPr>
        <w:t>штатної</w:t>
      </w:r>
      <w:proofErr w:type="spellEnd"/>
      <w:r w:rsidRPr="00A407B7">
        <w:rPr>
          <w:color w:val="000000"/>
          <w:sz w:val="28"/>
          <w:szCs w:val="28"/>
        </w:rPr>
        <w:t xml:space="preserve"> </w:t>
      </w:r>
      <w:proofErr w:type="spellStart"/>
      <w:r w:rsidRPr="00A407B7">
        <w:rPr>
          <w:color w:val="000000"/>
          <w:sz w:val="28"/>
          <w:szCs w:val="28"/>
        </w:rPr>
        <w:t>чисельності</w:t>
      </w:r>
      <w:proofErr w:type="spellEnd"/>
      <w:r w:rsidRPr="00A407B7">
        <w:rPr>
          <w:color w:val="000000"/>
          <w:sz w:val="28"/>
          <w:szCs w:val="28"/>
        </w:rPr>
        <w:t xml:space="preserve"> </w:t>
      </w:r>
      <w:proofErr w:type="spellStart"/>
      <w:r w:rsidRPr="00A407B7">
        <w:rPr>
          <w:color w:val="000000"/>
          <w:sz w:val="28"/>
          <w:szCs w:val="28"/>
        </w:rPr>
        <w:t>працівників</w:t>
      </w:r>
      <w:proofErr w:type="spellEnd"/>
      <w:r w:rsidRPr="00A407B7">
        <w:rPr>
          <w:color w:val="000000"/>
          <w:sz w:val="28"/>
          <w:szCs w:val="28"/>
        </w:rPr>
        <w:t xml:space="preserve"> </w:t>
      </w:r>
      <w:proofErr w:type="spellStart"/>
      <w:r w:rsidRPr="00A407B7">
        <w:rPr>
          <w:color w:val="000000"/>
          <w:sz w:val="28"/>
          <w:szCs w:val="28"/>
        </w:rPr>
        <w:t>комунальної</w:t>
      </w:r>
      <w:proofErr w:type="spellEnd"/>
      <w:r w:rsidRPr="00A407B7">
        <w:rPr>
          <w:color w:val="000000"/>
          <w:sz w:val="28"/>
          <w:szCs w:val="28"/>
        </w:rPr>
        <w:t xml:space="preserve"> установи «Центр </w:t>
      </w:r>
      <w:proofErr w:type="spellStart"/>
      <w:r w:rsidRPr="00A407B7">
        <w:rPr>
          <w:color w:val="000000"/>
          <w:sz w:val="28"/>
          <w:szCs w:val="28"/>
        </w:rPr>
        <w:t>надання</w:t>
      </w:r>
      <w:proofErr w:type="spellEnd"/>
      <w:r w:rsidRPr="00A407B7">
        <w:rPr>
          <w:color w:val="000000"/>
          <w:sz w:val="28"/>
          <w:szCs w:val="28"/>
        </w:rPr>
        <w:t xml:space="preserve"> </w:t>
      </w:r>
      <w:proofErr w:type="spellStart"/>
      <w:r w:rsidRPr="00A407B7">
        <w:rPr>
          <w:color w:val="000000"/>
          <w:sz w:val="28"/>
          <w:szCs w:val="28"/>
        </w:rPr>
        <w:t>соціальних</w:t>
      </w:r>
      <w:proofErr w:type="spellEnd"/>
      <w:r w:rsidRPr="00A407B7">
        <w:rPr>
          <w:color w:val="000000"/>
          <w:sz w:val="28"/>
          <w:szCs w:val="28"/>
        </w:rPr>
        <w:t xml:space="preserve"> </w:t>
      </w:r>
      <w:proofErr w:type="spellStart"/>
      <w:r w:rsidRPr="00A407B7">
        <w:rPr>
          <w:color w:val="000000"/>
          <w:sz w:val="28"/>
          <w:szCs w:val="28"/>
        </w:rPr>
        <w:t>послуг</w:t>
      </w:r>
      <w:proofErr w:type="spellEnd"/>
      <w:r w:rsidRPr="00A407B7">
        <w:rPr>
          <w:color w:val="000000"/>
          <w:sz w:val="28"/>
          <w:szCs w:val="28"/>
        </w:rPr>
        <w:t xml:space="preserve">» </w:t>
      </w:r>
      <w:proofErr w:type="spellStart"/>
      <w:r w:rsidRPr="00A407B7">
        <w:rPr>
          <w:color w:val="000000"/>
          <w:sz w:val="28"/>
          <w:szCs w:val="28"/>
        </w:rPr>
        <w:t>Савранської</w:t>
      </w:r>
      <w:proofErr w:type="spellEnd"/>
      <w:r w:rsidRPr="00A407B7">
        <w:rPr>
          <w:color w:val="000000"/>
          <w:sz w:val="28"/>
          <w:szCs w:val="28"/>
        </w:rPr>
        <w:t xml:space="preserve"> </w:t>
      </w:r>
      <w:proofErr w:type="spellStart"/>
      <w:r w:rsidRPr="00A407B7">
        <w:rPr>
          <w:color w:val="000000"/>
          <w:sz w:val="28"/>
          <w:szCs w:val="28"/>
        </w:rPr>
        <w:t>селищної</w:t>
      </w:r>
      <w:proofErr w:type="spellEnd"/>
      <w:r w:rsidRPr="00A407B7">
        <w:rPr>
          <w:color w:val="000000"/>
          <w:sz w:val="28"/>
          <w:szCs w:val="28"/>
        </w:rPr>
        <w:t xml:space="preserve"> ради </w:t>
      </w:r>
      <w:proofErr w:type="spellStart"/>
      <w:r w:rsidRPr="00A407B7">
        <w:rPr>
          <w:color w:val="000000"/>
          <w:sz w:val="28"/>
          <w:szCs w:val="28"/>
        </w:rPr>
        <w:t>Одеської</w:t>
      </w:r>
      <w:proofErr w:type="spellEnd"/>
      <w:r w:rsidRPr="00A407B7">
        <w:rPr>
          <w:color w:val="000000"/>
          <w:sz w:val="28"/>
          <w:szCs w:val="28"/>
        </w:rPr>
        <w:t xml:space="preserve"> </w:t>
      </w:r>
      <w:proofErr w:type="spellStart"/>
      <w:r w:rsidRPr="00A407B7">
        <w:rPr>
          <w:color w:val="000000"/>
          <w:sz w:val="28"/>
          <w:szCs w:val="28"/>
        </w:rPr>
        <w:t>області</w:t>
      </w:r>
      <w:proofErr w:type="spellEnd"/>
      <w:r w:rsidR="00EB541D">
        <w:rPr>
          <w:color w:val="000000"/>
          <w:sz w:val="28"/>
          <w:szCs w:val="28"/>
          <w:lang w:val="uk-UA"/>
        </w:rPr>
        <w:t>.</w:t>
      </w:r>
    </w:p>
    <w:p w14:paraId="7BFC76C8" w14:textId="10E757EC" w:rsidR="005E2DA3" w:rsidRDefault="005E2DA3" w:rsidP="005E2DA3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перегляд премії секретаря Савранської селищної ради  Жируна О.М.</w:t>
      </w:r>
    </w:p>
    <w:p w14:paraId="1F65CC85" w14:textId="12AD687A" w:rsidR="005E2DA3" w:rsidRPr="00D32688" w:rsidRDefault="005E2DA3" w:rsidP="00D32688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D32688">
        <w:rPr>
          <w:sz w:val="28"/>
          <w:szCs w:val="28"/>
          <w:lang w:val="uk-UA"/>
        </w:rPr>
        <w:t>Земельні питання (</w:t>
      </w:r>
      <w:r w:rsidR="00EE6A1D">
        <w:rPr>
          <w:sz w:val="28"/>
          <w:szCs w:val="28"/>
          <w:lang w:val="uk-UA"/>
        </w:rPr>
        <w:t>29</w:t>
      </w:r>
      <w:r w:rsidRPr="00D32688">
        <w:rPr>
          <w:sz w:val="28"/>
          <w:szCs w:val="28"/>
          <w:lang w:val="uk-UA"/>
        </w:rPr>
        <w:t>).</w:t>
      </w:r>
    </w:p>
    <w:p w14:paraId="1F63D985" w14:textId="2A49D5AB" w:rsidR="005E2DA3" w:rsidRDefault="005E2DA3" w:rsidP="005E2DA3">
      <w:pPr>
        <w:pStyle w:val="a3"/>
        <w:ind w:firstLine="709"/>
        <w:jc w:val="both"/>
        <w:rPr>
          <w:rFonts w:eastAsia="Arial Unicode MS"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Засідання постійних комісій селищної ради провести (за погодженням з головами комісій)  0</w:t>
      </w:r>
      <w:r w:rsidR="00A407B7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, 0</w:t>
      </w:r>
      <w:r w:rsidR="00A407B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липня 2024 року.</w:t>
      </w:r>
    </w:p>
    <w:p w14:paraId="3C0A70E5" w14:textId="77777777" w:rsidR="005D299F" w:rsidRDefault="005E2DA3" w:rsidP="005E2DA3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Запросити на засідання чергової сорок шостої сесії селищної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 депутатів Савранської селищної та Подільської районної рад, </w:t>
      </w:r>
    </w:p>
    <w:p w14:paraId="62BFA73C" w14:textId="77777777" w:rsidR="005D299F" w:rsidRDefault="005D299F" w:rsidP="005E2DA3">
      <w:pPr>
        <w:pStyle w:val="a3"/>
        <w:ind w:firstLine="709"/>
        <w:jc w:val="both"/>
        <w:rPr>
          <w:sz w:val="28"/>
          <w:szCs w:val="28"/>
          <w:lang w:val="uk-UA"/>
        </w:rPr>
      </w:pPr>
    </w:p>
    <w:p w14:paraId="519AE3AD" w14:textId="77777777" w:rsidR="005D299F" w:rsidRDefault="005D299F" w:rsidP="005E2DA3">
      <w:pPr>
        <w:pStyle w:val="a3"/>
        <w:ind w:firstLine="709"/>
        <w:jc w:val="both"/>
        <w:rPr>
          <w:sz w:val="28"/>
          <w:szCs w:val="28"/>
          <w:lang w:val="uk-UA"/>
        </w:rPr>
      </w:pPr>
    </w:p>
    <w:p w14:paraId="04FC41C8" w14:textId="77777777" w:rsidR="005D299F" w:rsidRDefault="005D299F" w:rsidP="005E2DA3">
      <w:pPr>
        <w:pStyle w:val="a3"/>
        <w:ind w:firstLine="709"/>
        <w:jc w:val="both"/>
        <w:rPr>
          <w:sz w:val="28"/>
          <w:szCs w:val="28"/>
          <w:lang w:val="uk-UA"/>
        </w:rPr>
      </w:pPr>
    </w:p>
    <w:p w14:paraId="763D16F7" w14:textId="77777777" w:rsidR="005D299F" w:rsidRDefault="005D299F" w:rsidP="005E2DA3">
      <w:pPr>
        <w:pStyle w:val="a3"/>
        <w:ind w:firstLine="709"/>
        <w:jc w:val="both"/>
        <w:rPr>
          <w:sz w:val="28"/>
          <w:szCs w:val="28"/>
          <w:lang w:val="uk-UA"/>
        </w:rPr>
      </w:pPr>
    </w:p>
    <w:p w14:paraId="549C7691" w14:textId="20A7023C" w:rsidR="005E2DA3" w:rsidRDefault="005E2DA3" w:rsidP="005D299F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керівників територіальних підрозділів органів виконавчої влади, керівників комунальних закладів, апарат селищної ради та поінформувати про дату та час проведення сесії Подільську районну державну адміністрації та Подільську районну раду.</w:t>
      </w:r>
    </w:p>
    <w:p w14:paraId="117D7BCF" w14:textId="77777777" w:rsidR="005E2DA3" w:rsidRDefault="005E2DA3" w:rsidP="005E2DA3">
      <w:pPr>
        <w:pStyle w:val="a3"/>
        <w:jc w:val="both"/>
        <w:rPr>
          <w:sz w:val="28"/>
          <w:szCs w:val="28"/>
          <w:lang w:val="uk-UA"/>
        </w:rPr>
      </w:pPr>
    </w:p>
    <w:p w14:paraId="16037397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</w:p>
    <w:p w14:paraId="1D7634F6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</w:p>
    <w:p w14:paraId="5ADA7152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селищної ради, </w:t>
      </w:r>
    </w:p>
    <w:p w14:paraId="093A3A39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виконуючий обов’язки</w:t>
      </w:r>
    </w:p>
    <w:p w14:paraId="19D8519C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Олег ЖИРУН</w:t>
      </w:r>
    </w:p>
    <w:p w14:paraId="16DBD632" w14:textId="77777777" w:rsidR="00E60321" w:rsidRPr="005E2DA3" w:rsidRDefault="00E60321">
      <w:pPr>
        <w:rPr>
          <w:lang w:val="uk-UA"/>
        </w:rPr>
      </w:pPr>
    </w:p>
    <w:sectPr w:rsidR="00E60321" w:rsidRPr="005E2DA3" w:rsidSect="005D299F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A73"/>
    <w:multiLevelType w:val="hybridMultilevel"/>
    <w:tmpl w:val="73A6199A"/>
    <w:lvl w:ilvl="0" w:tplc="2D9C2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8A9"/>
    <w:multiLevelType w:val="multilevel"/>
    <w:tmpl w:val="8DF0CAD2"/>
    <w:lvl w:ilvl="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E6E1687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abstractNum w:abstractNumId="3" w15:restartNumberingAfterBreak="0">
    <w:nsid w:val="5A900703"/>
    <w:multiLevelType w:val="hybridMultilevel"/>
    <w:tmpl w:val="45E0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num w:numId="1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8A"/>
    <w:rsid w:val="00490171"/>
    <w:rsid w:val="005A21CC"/>
    <w:rsid w:val="005D299F"/>
    <w:rsid w:val="005E2DA3"/>
    <w:rsid w:val="006D409D"/>
    <w:rsid w:val="007267E4"/>
    <w:rsid w:val="008A11AF"/>
    <w:rsid w:val="009857BB"/>
    <w:rsid w:val="00A17D37"/>
    <w:rsid w:val="00A407B7"/>
    <w:rsid w:val="00B24142"/>
    <w:rsid w:val="00B4598A"/>
    <w:rsid w:val="00B91726"/>
    <w:rsid w:val="00D32688"/>
    <w:rsid w:val="00E60321"/>
    <w:rsid w:val="00EB541D"/>
    <w:rsid w:val="00E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785E"/>
  <w15:chartTrackingRefBased/>
  <w15:docId w15:val="{D503313B-E77C-4B0B-9934-2BBB0E5D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semiHidden/>
    <w:unhideWhenUsed/>
    <w:rsid w:val="005E2DA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E2DA3"/>
    <w:pPr>
      <w:suppressAutoHyphens/>
      <w:ind w:left="720"/>
      <w:contextualSpacing/>
    </w:pPr>
    <w:rPr>
      <w:lang w:val="uk-UA" w:eastAsia="ar-SA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5E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9</cp:revision>
  <cp:lastPrinted>2024-07-01T12:46:00Z</cp:lastPrinted>
  <dcterms:created xsi:type="dcterms:W3CDTF">2024-06-24T05:18:00Z</dcterms:created>
  <dcterms:modified xsi:type="dcterms:W3CDTF">2024-07-01T13:15:00Z</dcterms:modified>
</cp:coreProperties>
</file>